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/>
          <w:b w:val="0"/>
          <w:bCs w:val="0"/>
          <w:szCs w:val="28"/>
        </w:rPr>
      </w:pPr>
      <w:r>
        <w:rPr>
          <w:rFonts w:ascii="PT Astra Serif" w:hAnsi="PT Astra Serif"/>
          <w:b w:val="0"/>
          <w:bCs w:val="0"/>
          <w:szCs w:val="28"/>
        </w:rPr>
      </w:r>
      <w:r>
        <w:rPr>
          <w:b w:val="0"/>
          <w:bCs w:val="0"/>
        </w:rPr>
      </w:r>
      <w:r/>
    </w:p>
    <w:p>
      <w:pPr>
        <w:jc w:val="right"/>
        <w:rPr>
          <w:rFonts w:ascii="PT Astra Serif" w:hAnsi="PT Astra Serif"/>
          <w:b w:val="0"/>
          <w:bCs w:val="0"/>
          <w:szCs w:val="28"/>
        </w:rPr>
      </w:pPr>
      <w:r>
        <w:rPr>
          <w:rFonts w:ascii="PT Astra Serif" w:hAnsi="PT Astra Serif"/>
          <w:b w:val="0"/>
          <w:bCs w:val="0"/>
          <w:szCs w:val="28"/>
        </w:rPr>
      </w:r>
      <w:r>
        <w:rPr>
          <w:b w:val="0"/>
          <w:bCs w:val="0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6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b w:val="0"/>
                <w:bCs w:val="0"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bCs w:val="0"/>
                <w:sz w:val="27"/>
                <w:szCs w:val="27"/>
              </w:rPr>
              <w:t xml:space="preserve">О законе Алтайского края                        </w:t>
            </w:r>
            <w:r>
              <w:rPr>
                <w:rFonts w:ascii="PT Astra Serif" w:hAnsi="PT Astra Serif" w:eastAsia="Calibri"/>
                <w:b w:val="0"/>
                <w:bCs w:val="0"/>
                <w:sz w:val="27"/>
                <w:szCs w:val="27"/>
                <w:lang w:eastAsia="en-US"/>
              </w:rPr>
              <w:t xml:space="preserve">«</w:t>
            </w:r>
            <w:r>
              <w:rPr>
                <w:rFonts w:ascii="PT Astra Serif" w:hAnsi="PT Astra Serif"/>
                <w:b w:val="0"/>
                <w:bCs w:val="0"/>
                <w:sz w:val="27"/>
                <w:szCs w:val="27"/>
              </w:rPr>
              <w:t xml:space="preserve">О случаях и порядке предоставления в собственность бесплатно земельных участков на территории Алтайского края отдельным категориям граждан в связи</w:t>
            </w:r>
            <w:r>
              <w:rPr>
                <w:rFonts w:ascii="PT Astra Serif" w:hAnsi="PT Astra Serif" w:cs="PT Astra Serif"/>
                <w:b w:val="0"/>
                <w:bCs w:val="0"/>
                <w:sz w:val="27"/>
                <w:szCs w:val="27"/>
                <w:highlight w:val="none"/>
              </w:rPr>
              <w:t xml:space="preserve"> с их участием в специальной военной операции</w:t>
            </w:r>
            <w:r>
              <w:rPr>
                <w:rFonts w:ascii="PT Astra Serif" w:hAnsi="PT Astra Serif"/>
                <w:b w:val="0"/>
                <w:bCs w:val="0"/>
                <w:sz w:val="27"/>
                <w:szCs w:val="27"/>
              </w:rPr>
              <w:t xml:space="preserve">»</w:t>
            </w:r>
            <w:r>
              <w:rPr>
                <w:b w:val="0"/>
                <w:bCs w:val="0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</w:tbl>
    <w:p>
      <w:pPr>
        <w:rPr>
          <w:rFonts w:ascii="PT Astra Serif" w:hAnsi="PT Astra Serif"/>
          <w:b w:val="0"/>
          <w:bCs w:val="0"/>
          <w:sz w:val="27"/>
          <w:szCs w:val="27"/>
        </w:rPr>
      </w:pPr>
      <w:r>
        <w:rPr>
          <w:rFonts w:ascii="PT Astra Serif" w:hAnsi="PT Astra Serif"/>
          <w:b w:val="0"/>
          <w:bCs w:val="0"/>
          <w:sz w:val="27"/>
          <w:szCs w:val="27"/>
        </w:rPr>
        <w:t xml:space="preserve">                                                      Проект</w:t>
      </w:r>
      <w:r>
        <w:rPr>
          <w:rFonts w:ascii="PT Astra Serif" w:hAnsi="PT Astra Serif"/>
          <w:b w:val="0"/>
          <w:bCs w:val="0"/>
          <w:sz w:val="27"/>
          <w:szCs w:val="27"/>
        </w:rPr>
        <w:br w:type="textWrapping" w:clear="all"/>
      </w:r>
      <w:r>
        <w:rPr>
          <w:b w:val="0"/>
          <w:bCs w:val="0"/>
          <w:sz w:val="27"/>
          <w:szCs w:val="27"/>
        </w:rPr>
      </w:r>
      <w:r>
        <w:rPr>
          <w:sz w:val="27"/>
          <w:szCs w:val="27"/>
        </w:rPr>
      </w:r>
    </w:p>
    <w:p>
      <w:pPr>
        <w:rPr>
          <w:rFonts w:ascii="PT Astra Serif" w:hAnsi="PT Astra Serif"/>
          <w:b w:val="0"/>
          <w:bCs w:val="0"/>
          <w:sz w:val="27"/>
          <w:szCs w:val="27"/>
        </w:rPr>
      </w:pPr>
      <w:r>
        <w:rPr>
          <w:rFonts w:ascii="PT Astra Serif" w:hAnsi="PT Astra Serif"/>
          <w:b w:val="0"/>
          <w:bCs w:val="0"/>
          <w:sz w:val="27"/>
          <w:szCs w:val="27"/>
        </w:rPr>
      </w:r>
      <w:r>
        <w:rPr>
          <w:b w:val="0"/>
          <w:bCs w:val="0"/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rPr>
          <w:rFonts w:ascii="PT Astra Serif" w:hAnsi="PT Astra Serif"/>
          <w:b w:val="0"/>
          <w:bCs w:val="0"/>
          <w:sz w:val="27"/>
          <w:szCs w:val="27"/>
        </w:rPr>
      </w:pPr>
      <w:r>
        <w:rPr>
          <w:rFonts w:ascii="PT Astra Serif" w:hAnsi="PT Astra Serif"/>
          <w:b w:val="0"/>
          <w:bCs w:val="0"/>
          <w:sz w:val="27"/>
          <w:szCs w:val="27"/>
          <w:highlight w:val="none"/>
        </w:rPr>
      </w:r>
      <w:r>
        <w:rPr>
          <w:rFonts w:ascii="PT Astra Serif" w:hAnsi="PT Astra Serif"/>
          <w:b w:val="0"/>
          <w:bCs w:val="0"/>
          <w:sz w:val="27"/>
          <w:szCs w:val="27"/>
          <w:highlight w:val="none"/>
        </w:rPr>
      </w:r>
      <w:r>
        <w:rPr>
          <w:sz w:val="27"/>
          <w:szCs w:val="27"/>
        </w:rPr>
      </w:r>
    </w:p>
    <w:p>
      <w:pPr>
        <w:ind w:firstLine="709"/>
        <w:jc w:val="both"/>
        <w:rPr>
          <w:rFonts w:ascii="PT Astra Serif" w:hAnsi="PT Astra Serif"/>
          <w:b w:val="0"/>
          <w:bCs w:val="0"/>
          <w:sz w:val="27"/>
          <w:szCs w:val="27"/>
          <w:highlight w:val="none"/>
        </w:rPr>
      </w:pPr>
      <w:r>
        <w:rPr>
          <w:rFonts w:ascii="PT Astra Serif" w:hAnsi="PT Astra Serif"/>
          <w:b w:val="0"/>
          <w:bCs w:val="0"/>
          <w:sz w:val="27"/>
          <w:szCs w:val="27"/>
          <w:highlight w:val="none"/>
        </w:rPr>
      </w:r>
      <w:r>
        <w:rPr>
          <w:rFonts w:ascii="PT Astra Serif" w:hAnsi="PT Astra Serif"/>
          <w:b w:val="0"/>
          <w:bCs w:val="0"/>
          <w:sz w:val="27"/>
          <w:szCs w:val="27"/>
          <w:highlight w:val="none"/>
        </w:rPr>
      </w:r>
      <w:r>
        <w:rPr>
          <w:sz w:val="27"/>
          <w:szCs w:val="27"/>
        </w:rPr>
      </w:r>
    </w:p>
    <w:p>
      <w:pPr>
        <w:ind w:firstLine="709"/>
        <w:jc w:val="both"/>
        <w:rPr>
          <w:rFonts w:ascii="PT Astra Serif" w:hAnsi="PT Astra Serif"/>
          <w:b w:val="0"/>
          <w:bCs w:val="0"/>
          <w:sz w:val="27"/>
          <w:szCs w:val="27"/>
          <w:highlight w:val="none"/>
        </w:rPr>
      </w:pPr>
      <w:r>
        <w:rPr>
          <w:rFonts w:ascii="PT Astra Serif" w:hAnsi="PT Astra Serif"/>
          <w:b w:val="0"/>
          <w:bCs w:val="0"/>
          <w:sz w:val="27"/>
          <w:szCs w:val="27"/>
          <w:highlight w:val="none"/>
        </w:rPr>
      </w:r>
      <w:r>
        <w:rPr>
          <w:rFonts w:ascii="PT Astra Serif" w:hAnsi="PT Astra Serif"/>
          <w:b w:val="0"/>
          <w:bCs w:val="0"/>
          <w:sz w:val="27"/>
          <w:szCs w:val="27"/>
          <w:highlight w:val="none"/>
        </w:rPr>
      </w:r>
      <w:r>
        <w:rPr>
          <w:sz w:val="27"/>
          <w:szCs w:val="27"/>
        </w:rPr>
      </w:r>
    </w:p>
    <w:p>
      <w:pPr>
        <w:ind w:firstLine="709"/>
        <w:jc w:val="both"/>
        <w:rPr>
          <w:rFonts w:ascii="PT Astra Serif" w:hAnsi="PT Astra Serif"/>
          <w:b w:val="0"/>
          <w:bCs w:val="0"/>
          <w:sz w:val="27"/>
          <w:szCs w:val="27"/>
          <w:highlight w:val="none"/>
        </w:rPr>
      </w:pPr>
      <w:r>
        <w:rPr>
          <w:rFonts w:ascii="PT Astra Serif" w:hAnsi="PT Astra Serif"/>
          <w:b w:val="0"/>
          <w:bCs w:val="0"/>
          <w:sz w:val="27"/>
          <w:szCs w:val="27"/>
          <w:highlight w:val="none"/>
        </w:rPr>
      </w:r>
      <w:r>
        <w:rPr>
          <w:rFonts w:ascii="PT Astra Serif" w:hAnsi="PT Astra Serif"/>
          <w:b w:val="0"/>
          <w:bCs w:val="0"/>
          <w:sz w:val="27"/>
          <w:szCs w:val="27"/>
          <w:highlight w:val="none"/>
        </w:rPr>
      </w:r>
      <w:r>
        <w:rPr>
          <w:sz w:val="27"/>
          <w:szCs w:val="27"/>
        </w:rPr>
      </w:r>
    </w:p>
    <w:p>
      <w:pPr>
        <w:ind w:firstLine="709"/>
        <w:jc w:val="both"/>
        <w:rPr>
          <w:rFonts w:ascii="PT Astra Serif" w:hAnsi="PT Astra Serif"/>
          <w:b w:val="0"/>
          <w:bCs w:val="0"/>
          <w:sz w:val="27"/>
          <w:szCs w:val="27"/>
          <w:highlight w:val="none"/>
        </w:rPr>
      </w:pPr>
      <w:r>
        <w:rPr>
          <w:rFonts w:ascii="PT Astra Serif" w:hAnsi="PT Astra Serif"/>
          <w:b w:val="0"/>
          <w:bCs w:val="0"/>
          <w:sz w:val="27"/>
          <w:szCs w:val="27"/>
          <w:highlight w:val="none"/>
        </w:rPr>
      </w:r>
      <w:r>
        <w:rPr>
          <w:rFonts w:ascii="PT Astra Serif" w:hAnsi="PT Astra Serif"/>
          <w:b w:val="0"/>
          <w:bCs w:val="0"/>
          <w:sz w:val="27"/>
          <w:szCs w:val="27"/>
          <w:highlight w:val="none"/>
        </w:rPr>
      </w:r>
      <w:r>
        <w:rPr>
          <w:sz w:val="27"/>
          <w:szCs w:val="27"/>
        </w:rPr>
      </w:r>
    </w:p>
    <w:p>
      <w:pPr>
        <w:ind w:firstLine="709"/>
        <w:jc w:val="both"/>
        <w:rPr>
          <w:rFonts w:ascii="PT Astra Serif" w:hAnsi="PT Astra Serif"/>
          <w:b w:val="0"/>
          <w:bCs w:val="0"/>
          <w:sz w:val="27"/>
          <w:szCs w:val="27"/>
          <w:highlight w:val="none"/>
        </w:rPr>
      </w:pPr>
      <w:r>
        <w:rPr>
          <w:rFonts w:ascii="PT Astra Serif" w:hAnsi="PT Astra Serif"/>
          <w:b w:val="0"/>
          <w:bCs w:val="0"/>
          <w:sz w:val="27"/>
          <w:szCs w:val="27"/>
        </w:rPr>
        <w:t xml:space="preserve">В соответствии со </w:t>
      </w:r>
      <w:hyperlink r:id="rId15" w:tooltip="consultantplus://offline/ref=D087CA541B831954FD26C57515B00267E5FD22384A0309CE531AE6E0D2FEF70F34BAF1D26EFB6345F3DF63J37EB" w:history="1">
        <w:r>
          <w:rPr>
            <w:rFonts w:ascii="PT Astra Serif" w:hAnsi="PT Astra Serif"/>
            <w:b w:val="0"/>
            <w:bCs w:val="0"/>
            <w:sz w:val="27"/>
            <w:szCs w:val="27"/>
          </w:rPr>
          <w:t xml:space="preserve">статьей 73</w:t>
        </w:r>
      </w:hyperlink>
      <w:r>
        <w:rPr>
          <w:rFonts w:ascii="PT Astra Serif" w:hAnsi="PT Astra Serif"/>
          <w:b w:val="0"/>
          <w:bCs w:val="0"/>
          <w:sz w:val="27"/>
          <w:szCs w:val="27"/>
        </w:rPr>
        <w:t xml:space="preserve"> Устава (Основного Закона) Алтайского края Алтайское краевое Законодательное Собрание ПОСТАНОВЛЯЕТ:</w:t>
      </w:r>
      <w:r>
        <w:rPr>
          <w:b w:val="0"/>
          <w:bCs w:val="0"/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rPr>
          <w:rFonts w:ascii="PT Astra Serif" w:hAnsi="PT Astra Serif"/>
          <w:b w:val="0"/>
          <w:bCs w:val="0"/>
          <w:sz w:val="27"/>
          <w:szCs w:val="27"/>
        </w:rPr>
      </w:pPr>
      <w:r>
        <w:rPr>
          <w:rFonts w:ascii="PT Astra Serif" w:hAnsi="PT Astra Serif"/>
          <w:b w:val="0"/>
          <w:bCs w:val="0"/>
          <w:sz w:val="27"/>
          <w:szCs w:val="27"/>
        </w:rPr>
      </w:r>
      <w:r>
        <w:rPr>
          <w:b w:val="0"/>
          <w:bCs w:val="0"/>
          <w:sz w:val="27"/>
          <w:szCs w:val="27"/>
        </w:rPr>
      </w:r>
      <w:r>
        <w:rPr>
          <w:sz w:val="27"/>
          <w:szCs w:val="27"/>
        </w:rPr>
      </w:r>
    </w:p>
    <w:p>
      <w:pPr>
        <w:ind w:firstLine="720"/>
        <w:jc w:val="both"/>
        <w:rPr>
          <w:rFonts w:ascii="PT Astra Serif" w:hAnsi="PT Astra Serif"/>
          <w:b w:val="0"/>
          <w:bCs w:val="0"/>
          <w:sz w:val="27"/>
          <w:szCs w:val="27"/>
          <w:highlight w:val="none"/>
        </w:rPr>
      </w:pPr>
      <w:r>
        <w:rPr>
          <w:rFonts w:ascii="PT Astra Serif" w:hAnsi="PT Astra Serif"/>
          <w:b w:val="0"/>
          <w:bCs w:val="0"/>
          <w:sz w:val="27"/>
          <w:szCs w:val="27"/>
        </w:rPr>
        <w:t xml:space="preserve">1. Принять </w:t>
      </w:r>
      <w:hyperlink r:id="rId16" w:tooltip="consultantplus://offline/ref=D087CA541B831954FD26C57515B00267E5FD22384B090EC95F1AE6E0D2FEF70FJ374B" w:history="1">
        <w:r>
          <w:rPr>
            <w:rFonts w:ascii="PT Astra Serif" w:hAnsi="PT Astra Serif"/>
            <w:b w:val="0"/>
            <w:bCs w:val="0"/>
            <w:sz w:val="27"/>
            <w:szCs w:val="27"/>
          </w:rPr>
          <w:t xml:space="preserve">закон</w:t>
        </w:r>
      </w:hyperlink>
      <w:r>
        <w:rPr>
          <w:rFonts w:ascii="PT Astra Serif" w:hAnsi="PT Astra Serif"/>
          <w:b w:val="0"/>
          <w:bCs w:val="0"/>
          <w:sz w:val="27"/>
          <w:szCs w:val="27"/>
        </w:rPr>
        <w:t xml:space="preserve"> Алтайского края </w:t>
      </w:r>
      <w:r>
        <w:rPr>
          <w:rFonts w:ascii="PT Astra Serif" w:hAnsi="PT Astra Serif"/>
          <w:b w:val="0"/>
          <w:bCs w:val="0"/>
          <w:sz w:val="27"/>
          <w:szCs w:val="27"/>
        </w:rPr>
        <w:t xml:space="preserve">«</w:t>
      </w:r>
      <w:r>
        <w:rPr>
          <w:rFonts w:ascii="PT Astra Serif" w:hAnsi="PT Astra Serif" w:cs="PT Astra Serif"/>
          <w:b w:val="0"/>
          <w:bCs w:val="0"/>
          <w:sz w:val="27"/>
          <w:szCs w:val="27"/>
        </w:rPr>
        <w:t xml:space="preserve">О случаях и порядке предоставления в собственность бесплатно земельных участков на территории Алтайского края отдельным категориям граждан в связи </w:t>
      </w:r>
      <w:r>
        <w:rPr>
          <w:rFonts w:ascii="PT Astra Serif" w:hAnsi="PT Astra Serif" w:cs="PT Astra Serif"/>
          <w:b w:val="0"/>
          <w:bCs w:val="0"/>
          <w:sz w:val="27"/>
          <w:szCs w:val="27"/>
          <w:highlight w:val="none"/>
        </w:rPr>
        <w:t xml:space="preserve">с их участием в специальной военной операции</w:t>
      </w:r>
      <w:r>
        <w:rPr>
          <w:rFonts w:ascii="PT Astra Serif" w:hAnsi="PT Astra Serif"/>
          <w:b w:val="0"/>
          <w:bCs w:val="0"/>
          <w:sz w:val="27"/>
          <w:szCs w:val="27"/>
        </w:rPr>
        <w:t xml:space="preserve">».</w:t>
      </w:r>
      <w:r>
        <w:rPr>
          <w:b w:val="0"/>
          <w:bCs w:val="0"/>
          <w:sz w:val="27"/>
          <w:szCs w:val="27"/>
        </w:rPr>
      </w:r>
      <w:r>
        <w:rPr>
          <w:sz w:val="27"/>
          <w:szCs w:val="27"/>
        </w:rPr>
      </w:r>
      <w:r>
        <w:rPr>
          <w:rFonts w:ascii="PT Astra Serif" w:hAnsi="PT Astra Serif"/>
          <w:b w:val="0"/>
          <w:bCs w:val="0"/>
          <w:sz w:val="27"/>
          <w:szCs w:val="27"/>
        </w:rPr>
      </w:r>
      <w:r>
        <w:rPr>
          <w:b w:val="0"/>
          <w:bCs w:val="0"/>
          <w:sz w:val="27"/>
          <w:szCs w:val="27"/>
        </w:rPr>
      </w:r>
      <w:r>
        <w:rPr>
          <w:sz w:val="27"/>
          <w:szCs w:val="27"/>
        </w:rPr>
      </w:r>
      <w:r>
        <w:rPr>
          <w:rFonts w:ascii="PT Astra Serif" w:hAnsi="PT Astra Serif"/>
          <w:b w:val="0"/>
          <w:bCs w:val="0"/>
          <w:sz w:val="27"/>
          <w:szCs w:val="27"/>
        </w:rPr>
      </w:r>
    </w:p>
    <w:p>
      <w:pPr>
        <w:ind w:firstLine="720"/>
        <w:jc w:val="both"/>
        <w:rPr>
          <w:rFonts w:ascii="PT Astra Serif" w:hAnsi="PT Astra Serif"/>
          <w:b w:val="0"/>
          <w:bCs w:val="0"/>
          <w:sz w:val="27"/>
          <w:szCs w:val="27"/>
        </w:rPr>
      </w:pPr>
      <w:r>
        <w:rPr>
          <w:rFonts w:ascii="PT Astra Serif" w:hAnsi="PT Astra Serif"/>
          <w:b w:val="0"/>
          <w:bCs w:val="0"/>
          <w:sz w:val="27"/>
          <w:szCs w:val="27"/>
          <w:highlight w:val="none"/>
        </w:rPr>
      </w:r>
      <w:r>
        <w:rPr>
          <w:rFonts w:ascii="PT Astra Serif" w:hAnsi="PT Astra Serif"/>
          <w:b w:val="0"/>
          <w:bCs w:val="0"/>
          <w:sz w:val="27"/>
          <w:szCs w:val="27"/>
          <w:highlight w:val="none"/>
        </w:rPr>
      </w:r>
    </w:p>
    <w:p>
      <w:pPr>
        <w:ind w:firstLine="709"/>
        <w:jc w:val="both"/>
        <w:rPr>
          <w:rFonts w:ascii="PT Astra Serif" w:hAnsi="PT Astra Serif"/>
          <w:b w:val="0"/>
          <w:bCs w:val="0"/>
          <w:sz w:val="27"/>
          <w:szCs w:val="27"/>
        </w:rPr>
      </w:pPr>
      <w:r>
        <w:rPr>
          <w:rFonts w:ascii="PT Astra Serif" w:hAnsi="PT Astra Serif"/>
          <w:b w:val="0"/>
          <w:bCs w:val="0"/>
          <w:sz w:val="27"/>
          <w:szCs w:val="27"/>
        </w:rPr>
        <w:t xml:space="preserve">2. Направить указан</w:t>
      </w:r>
      <w:bookmarkStart w:id="0" w:name="_GoBack"/>
      <w:r>
        <w:rPr>
          <w:b w:val="0"/>
          <w:bCs w:val="0"/>
          <w:sz w:val="27"/>
          <w:szCs w:val="27"/>
        </w:rPr>
      </w:r>
      <w:bookmarkEnd w:id="0"/>
      <w:r>
        <w:rPr>
          <w:rFonts w:ascii="PT Astra Serif" w:hAnsi="PT Astra Serif"/>
          <w:b w:val="0"/>
          <w:bCs w:val="0"/>
          <w:sz w:val="27"/>
          <w:szCs w:val="27"/>
        </w:rPr>
        <w:t xml:space="preserve">ный </w:t>
      </w:r>
      <w:hyperlink r:id="rId17" w:tooltip="consultantplus://offline/ref=D087CA541B831954FD26C57515B00267E5FD22384B090EC95F1AE6E0D2FEF70FJ374B" w:history="1">
        <w:r>
          <w:rPr>
            <w:rFonts w:ascii="PT Astra Serif" w:hAnsi="PT Astra Serif"/>
            <w:b w:val="0"/>
            <w:bCs w:val="0"/>
            <w:sz w:val="27"/>
            <w:szCs w:val="27"/>
          </w:rPr>
          <w:t xml:space="preserve">Закон</w:t>
        </w:r>
      </w:hyperlink>
      <w:r>
        <w:rPr>
          <w:rFonts w:ascii="PT Astra Serif" w:hAnsi="PT Astra Serif"/>
          <w:b w:val="0"/>
          <w:bCs w:val="0"/>
          <w:sz w:val="27"/>
          <w:szCs w:val="27"/>
        </w:rPr>
        <w:t xml:space="preserve"> Губернатору Алтайского края для подписания и обнародования в установленном порядке.</w:t>
      </w:r>
      <w:r>
        <w:rPr>
          <w:b w:val="0"/>
          <w:bCs w:val="0"/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rPr>
          <w:rFonts w:ascii="PT Astra Serif" w:hAnsi="PT Astra Serif"/>
          <w:b w:val="0"/>
          <w:bCs w:val="0"/>
          <w:sz w:val="27"/>
          <w:szCs w:val="27"/>
        </w:rPr>
      </w:pPr>
      <w:r>
        <w:rPr>
          <w:rFonts w:ascii="PT Astra Serif" w:hAnsi="PT Astra Serif"/>
          <w:b w:val="0"/>
          <w:bCs w:val="0"/>
          <w:sz w:val="27"/>
          <w:szCs w:val="27"/>
        </w:rPr>
      </w:r>
      <w:r>
        <w:rPr>
          <w:b w:val="0"/>
          <w:bCs w:val="0"/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rPr>
          <w:rFonts w:ascii="PT Astra Serif" w:hAnsi="PT Astra Serif"/>
          <w:b w:val="0"/>
          <w:bCs w:val="0"/>
          <w:sz w:val="27"/>
          <w:szCs w:val="27"/>
        </w:rPr>
      </w:pPr>
      <w:r>
        <w:rPr>
          <w:rFonts w:ascii="PT Astra Serif" w:hAnsi="PT Astra Serif"/>
          <w:b w:val="0"/>
          <w:bCs w:val="0"/>
          <w:sz w:val="27"/>
          <w:szCs w:val="27"/>
        </w:rPr>
      </w:r>
      <w:r>
        <w:rPr>
          <w:b w:val="0"/>
          <w:bCs w:val="0"/>
          <w:sz w:val="27"/>
          <w:szCs w:val="27"/>
        </w:rPr>
      </w:r>
      <w:r>
        <w:rPr>
          <w:sz w:val="27"/>
          <w:szCs w:val="27"/>
        </w:rPr>
      </w:r>
    </w:p>
    <w:p>
      <w:pPr>
        <w:rPr>
          <w:rFonts w:ascii="PT Astra Serif" w:hAnsi="PT Astra Serif"/>
          <w:b w:val="0"/>
          <w:bCs w:val="0"/>
          <w:sz w:val="27"/>
          <w:szCs w:val="27"/>
        </w:rPr>
      </w:pPr>
      <w:r>
        <w:rPr>
          <w:rFonts w:ascii="PT Astra Serif" w:hAnsi="PT Astra Serif"/>
          <w:b w:val="0"/>
          <w:bCs w:val="0"/>
          <w:sz w:val="27"/>
          <w:szCs w:val="27"/>
        </w:rPr>
      </w:r>
      <w:r>
        <w:rPr>
          <w:b w:val="0"/>
          <w:bCs w:val="0"/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rPr>
          <w:rFonts w:ascii="PT Astra Serif" w:hAnsi="PT Astra Serif"/>
          <w:b w:val="0"/>
          <w:bCs w:val="0"/>
          <w:sz w:val="27"/>
          <w:szCs w:val="27"/>
        </w:rPr>
      </w:pPr>
      <w:r>
        <w:rPr>
          <w:rFonts w:ascii="PT Astra Serif" w:hAnsi="PT Astra Serif"/>
          <w:b w:val="0"/>
          <w:bCs w:val="0"/>
          <w:sz w:val="27"/>
          <w:szCs w:val="27"/>
        </w:rPr>
        <w:t xml:space="preserve">Председатель Алтайского краевого</w:t>
      </w:r>
      <w:r>
        <w:rPr>
          <w:b w:val="0"/>
          <w:bCs w:val="0"/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rPr>
          <w:rFonts w:ascii="PT Astra Serif" w:hAnsi="PT Astra Serif"/>
          <w:b w:val="0"/>
          <w:bCs w:val="0"/>
          <w:sz w:val="27"/>
          <w:szCs w:val="27"/>
        </w:rPr>
      </w:pPr>
      <w:r>
        <w:rPr>
          <w:rFonts w:ascii="PT Astra Serif" w:hAnsi="PT Astra Serif"/>
          <w:b w:val="0"/>
          <w:bCs w:val="0"/>
          <w:sz w:val="27"/>
          <w:szCs w:val="27"/>
        </w:rPr>
        <w:t xml:space="preserve">Законодательного Собрания</w:t>
      </w:r>
      <w:r>
        <w:rPr>
          <w:rFonts w:ascii="PT Astra Serif" w:hAnsi="PT Astra Serif"/>
          <w:b w:val="0"/>
          <w:bCs w:val="0"/>
          <w:sz w:val="27"/>
          <w:szCs w:val="27"/>
        </w:rPr>
        <w:tab/>
      </w:r>
      <w:r>
        <w:rPr>
          <w:rFonts w:ascii="PT Astra Serif" w:hAnsi="PT Astra Serif"/>
          <w:b w:val="0"/>
          <w:bCs w:val="0"/>
          <w:sz w:val="27"/>
          <w:szCs w:val="27"/>
        </w:rPr>
        <w:tab/>
      </w:r>
      <w:r>
        <w:rPr>
          <w:rFonts w:ascii="PT Astra Serif" w:hAnsi="PT Astra Serif"/>
          <w:b w:val="0"/>
          <w:bCs w:val="0"/>
          <w:sz w:val="27"/>
          <w:szCs w:val="27"/>
        </w:rPr>
        <w:tab/>
      </w:r>
      <w:r>
        <w:rPr>
          <w:rFonts w:ascii="PT Astra Serif" w:hAnsi="PT Astra Serif"/>
          <w:b w:val="0"/>
          <w:bCs w:val="0"/>
          <w:sz w:val="27"/>
          <w:szCs w:val="27"/>
        </w:rPr>
        <w:tab/>
      </w:r>
      <w:r>
        <w:rPr>
          <w:rFonts w:ascii="PT Astra Serif" w:hAnsi="PT Astra Serif"/>
          <w:b w:val="0"/>
          <w:bCs w:val="0"/>
          <w:sz w:val="27"/>
          <w:szCs w:val="27"/>
        </w:rPr>
        <w:tab/>
      </w:r>
      <w:r>
        <w:rPr>
          <w:rFonts w:ascii="PT Astra Serif" w:hAnsi="PT Astra Serif"/>
          <w:b w:val="0"/>
          <w:bCs w:val="0"/>
          <w:sz w:val="27"/>
          <w:szCs w:val="27"/>
        </w:rPr>
        <w:tab/>
        <w:t xml:space="preserve">       </w:t>
      </w:r>
      <w:r>
        <w:rPr>
          <w:rFonts w:ascii="PT Astra Serif" w:hAnsi="PT Astra Serif"/>
          <w:b w:val="0"/>
          <w:bCs w:val="0"/>
          <w:sz w:val="27"/>
          <w:szCs w:val="27"/>
        </w:rPr>
        <w:t xml:space="preserve"> </w:t>
      </w:r>
      <w:r>
        <w:rPr>
          <w:rFonts w:ascii="PT Astra Serif" w:hAnsi="PT Astra Serif"/>
          <w:b w:val="0"/>
          <w:bCs w:val="0"/>
          <w:sz w:val="27"/>
          <w:szCs w:val="27"/>
        </w:rPr>
        <w:t xml:space="preserve"> А.А. Романенко</w:t>
      </w:r>
      <w:r>
        <w:rPr>
          <w:b w:val="0"/>
          <w:bCs w:val="0"/>
          <w:sz w:val="27"/>
          <w:szCs w:val="27"/>
        </w:rPr>
      </w:r>
      <w:r>
        <w:rPr>
          <w:sz w:val="27"/>
          <w:szCs w:val="27"/>
        </w:rPr>
      </w:r>
    </w:p>
    <w:p>
      <w:pPr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b w:val="0"/>
          <w:bCs w:val="0"/>
        </w:rPr>
      </w:r>
      <w:r>
        <w:rPr>
          <w:b w:val="0"/>
          <w:bCs w:val="0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63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 w:cs="PT Astra Serif"/>
      </w:rPr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</w:t>
    </w:r>
    <w:r>
      <w:rPr>
        <w:rFonts w:ascii="PT Astra Serif" w:hAnsi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</w:rPr>
    </w:r>
    <w:r/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</w:rPr>
    </w:r>
    <w:r/>
  </w:p>
  <w:tbl>
    <w:tblPr>
      <w:tblStyle w:val="962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  <w:r/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3">
    <w:name w:val="Heading 1"/>
    <w:basedOn w:val="955"/>
    <w:next w:val="955"/>
    <w:link w:val="78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84">
    <w:name w:val="Heading 1 Char"/>
    <w:basedOn w:val="958"/>
    <w:link w:val="783"/>
    <w:uiPriority w:val="9"/>
    <w:rPr>
      <w:rFonts w:ascii="Arial" w:hAnsi="Arial" w:eastAsia="Arial" w:cs="Arial"/>
      <w:sz w:val="40"/>
      <w:szCs w:val="40"/>
    </w:rPr>
  </w:style>
  <w:style w:type="character" w:styleId="785">
    <w:name w:val="Heading 2 Char"/>
    <w:basedOn w:val="958"/>
    <w:link w:val="956"/>
    <w:uiPriority w:val="9"/>
    <w:rPr>
      <w:rFonts w:ascii="Arial" w:hAnsi="Arial" w:eastAsia="Arial" w:cs="Arial"/>
      <w:sz w:val="34"/>
    </w:rPr>
  </w:style>
  <w:style w:type="paragraph" w:styleId="786">
    <w:name w:val="Heading 3"/>
    <w:basedOn w:val="955"/>
    <w:next w:val="955"/>
    <w:link w:val="7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87">
    <w:name w:val="Heading 3 Char"/>
    <w:basedOn w:val="958"/>
    <w:link w:val="786"/>
    <w:uiPriority w:val="9"/>
    <w:rPr>
      <w:rFonts w:ascii="Arial" w:hAnsi="Arial" w:eastAsia="Arial" w:cs="Arial"/>
      <w:sz w:val="30"/>
      <w:szCs w:val="30"/>
    </w:rPr>
  </w:style>
  <w:style w:type="paragraph" w:styleId="788">
    <w:name w:val="Heading 4"/>
    <w:basedOn w:val="955"/>
    <w:next w:val="955"/>
    <w:link w:val="7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9">
    <w:name w:val="Heading 4 Char"/>
    <w:basedOn w:val="958"/>
    <w:link w:val="788"/>
    <w:uiPriority w:val="9"/>
    <w:rPr>
      <w:rFonts w:ascii="Arial" w:hAnsi="Arial" w:eastAsia="Arial" w:cs="Arial"/>
      <w:b/>
      <w:bCs/>
      <w:sz w:val="26"/>
      <w:szCs w:val="26"/>
    </w:rPr>
  </w:style>
  <w:style w:type="character" w:styleId="790">
    <w:name w:val="Heading 5 Char"/>
    <w:basedOn w:val="958"/>
    <w:link w:val="957"/>
    <w:uiPriority w:val="9"/>
    <w:rPr>
      <w:rFonts w:ascii="Arial" w:hAnsi="Arial" w:eastAsia="Arial" w:cs="Arial"/>
      <w:b/>
      <w:bCs/>
      <w:sz w:val="24"/>
      <w:szCs w:val="24"/>
    </w:rPr>
  </w:style>
  <w:style w:type="paragraph" w:styleId="791">
    <w:name w:val="Heading 6"/>
    <w:basedOn w:val="955"/>
    <w:next w:val="955"/>
    <w:link w:val="79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2">
    <w:name w:val="Heading 6 Char"/>
    <w:basedOn w:val="958"/>
    <w:link w:val="791"/>
    <w:uiPriority w:val="9"/>
    <w:rPr>
      <w:rFonts w:ascii="Arial" w:hAnsi="Arial" w:eastAsia="Arial" w:cs="Arial"/>
      <w:b/>
      <w:bCs/>
      <w:sz w:val="22"/>
      <w:szCs w:val="22"/>
    </w:rPr>
  </w:style>
  <w:style w:type="paragraph" w:styleId="793">
    <w:name w:val="Heading 7"/>
    <w:basedOn w:val="955"/>
    <w:next w:val="955"/>
    <w:link w:val="79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4">
    <w:name w:val="Heading 7 Char"/>
    <w:basedOn w:val="958"/>
    <w:link w:val="7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5">
    <w:name w:val="Heading 8"/>
    <w:basedOn w:val="955"/>
    <w:next w:val="955"/>
    <w:link w:val="79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6">
    <w:name w:val="Heading 8 Char"/>
    <w:basedOn w:val="958"/>
    <w:link w:val="795"/>
    <w:uiPriority w:val="9"/>
    <w:rPr>
      <w:rFonts w:ascii="Arial" w:hAnsi="Arial" w:eastAsia="Arial" w:cs="Arial"/>
      <w:i/>
      <w:iCs/>
      <w:sz w:val="22"/>
      <w:szCs w:val="22"/>
    </w:rPr>
  </w:style>
  <w:style w:type="paragraph" w:styleId="797">
    <w:name w:val="Heading 9"/>
    <w:basedOn w:val="955"/>
    <w:next w:val="955"/>
    <w:link w:val="7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8">
    <w:name w:val="Heading 9 Char"/>
    <w:basedOn w:val="958"/>
    <w:link w:val="797"/>
    <w:uiPriority w:val="9"/>
    <w:rPr>
      <w:rFonts w:ascii="Arial" w:hAnsi="Arial" w:eastAsia="Arial" w:cs="Arial"/>
      <w:i/>
      <w:iCs/>
      <w:sz w:val="21"/>
      <w:szCs w:val="21"/>
    </w:rPr>
  </w:style>
  <w:style w:type="paragraph" w:styleId="799">
    <w:name w:val="List Paragraph"/>
    <w:basedOn w:val="955"/>
    <w:uiPriority w:val="34"/>
    <w:qFormat/>
    <w:pPr>
      <w:contextualSpacing/>
      <w:ind w:left="720"/>
    </w:pPr>
  </w:style>
  <w:style w:type="paragraph" w:styleId="800">
    <w:name w:val="No Spacing"/>
    <w:uiPriority w:val="1"/>
    <w:qFormat/>
    <w:pPr>
      <w:spacing w:before="0" w:after="0" w:line="240" w:lineRule="auto"/>
    </w:pPr>
  </w:style>
  <w:style w:type="paragraph" w:styleId="801">
    <w:name w:val="Title"/>
    <w:basedOn w:val="955"/>
    <w:next w:val="955"/>
    <w:link w:val="80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2">
    <w:name w:val="Title Char"/>
    <w:basedOn w:val="958"/>
    <w:link w:val="801"/>
    <w:uiPriority w:val="10"/>
    <w:rPr>
      <w:sz w:val="48"/>
      <w:szCs w:val="48"/>
    </w:rPr>
  </w:style>
  <w:style w:type="paragraph" w:styleId="803">
    <w:name w:val="Subtitle"/>
    <w:basedOn w:val="955"/>
    <w:next w:val="955"/>
    <w:link w:val="804"/>
    <w:uiPriority w:val="11"/>
    <w:qFormat/>
    <w:pPr>
      <w:spacing w:before="200" w:after="200"/>
    </w:pPr>
    <w:rPr>
      <w:sz w:val="24"/>
      <w:szCs w:val="24"/>
    </w:rPr>
  </w:style>
  <w:style w:type="character" w:styleId="804">
    <w:name w:val="Subtitle Char"/>
    <w:basedOn w:val="958"/>
    <w:link w:val="803"/>
    <w:uiPriority w:val="11"/>
    <w:rPr>
      <w:sz w:val="24"/>
      <w:szCs w:val="24"/>
    </w:rPr>
  </w:style>
  <w:style w:type="paragraph" w:styleId="805">
    <w:name w:val="Quote"/>
    <w:basedOn w:val="955"/>
    <w:next w:val="955"/>
    <w:link w:val="806"/>
    <w:uiPriority w:val="29"/>
    <w:qFormat/>
    <w:pPr>
      <w:ind w:left="720" w:right="720"/>
    </w:pPr>
    <w:rPr>
      <w:i/>
    </w:rPr>
  </w:style>
  <w:style w:type="character" w:styleId="806">
    <w:name w:val="Quote Char"/>
    <w:link w:val="805"/>
    <w:uiPriority w:val="29"/>
    <w:rPr>
      <w:i/>
    </w:rPr>
  </w:style>
  <w:style w:type="paragraph" w:styleId="807">
    <w:name w:val="Intense Quote"/>
    <w:basedOn w:val="955"/>
    <w:next w:val="955"/>
    <w:link w:val="80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8">
    <w:name w:val="Intense Quote Char"/>
    <w:link w:val="807"/>
    <w:uiPriority w:val="30"/>
    <w:rPr>
      <w:i/>
    </w:rPr>
  </w:style>
  <w:style w:type="character" w:styleId="809">
    <w:name w:val="Header Char"/>
    <w:basedOn w:val="958"/>
    <w:link w:val="963"/>
    <w:uiPriority w:val="99"/>
  </w:style>
  <w:style w:type="character" w:styleId="810">
    <w:name w:val="Footer Char"/>
    <w:basedOn w:val="958"/>
    <w:link w:val="965"/>
    <w:uiPriority w:val="99"/>
  </w:style>
  <w:style w:type="paragraph" w:styleId="811">
    <w:name w:val="Caption"/>
    <w:basedOn w:val="955"/>
    <w:next w:val="9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2">
    <w:name w:val="Caption Char"/>
    <w:basedOn w:val="811"/>
    <w:link w:val="965"/>
    <w:uiPriority w:val="99"/>
  </w:style>
  <w:style w:type="table" w:styleId="813">
    <w:name w:val="Table Grid Light"/>
    <w:basedOn w:val="9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>
    <w:name w:val="Plain Table 1"/>
    <w:basedOn w:val="9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>
    <w:name w:val="Plain Table 2"/>
    <w:basedOn w:val="9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6">
    <w:name w:val="Plain Table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7">
    <w:name w:val="Plain Table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Plain Table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9">
    <w:name w:val="Grid Table 1 Light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1 Light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1 Light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1 Light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Grid Table 1 Light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2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2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2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2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2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3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3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3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3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4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1">
    <w:name w:val="Grid Table 4 - Accent 1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2">
    <w:name w:val="Grid Table 4 - Accent 2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3">
    <w:name w:val="Grid Table 4 - Accent 3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4">
    <w:name w:val="Grid Table 4 - Accent 4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5">
    <w:name w:val="Grid Table 4 - Accent 5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6">
    <w:name w:val="Grid Table 4 - Accent 6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7">
    <w:name w:val="Grid Table 5 Dark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8">
    <w:name w:val="Grid Table 5 Dark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9">
    <w:name w:val="Grid Table 5 Dark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0">
    <w:name w:val="Grid Table 5 Dark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1">
    <w:name w:val="Grid Table 5 Dark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52">
    <w:name w:val="Grid Table 5 Dark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53">
    <w:name w:val="Grid Table 5 Dark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54">
    <w:name w:val="Grid Table 6 Colorful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5">
    <w:name w:val="Grid Table 6 Colorful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6">
    <w:name w:val="Grid Table 6 Colorful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7">
    <w:name w:val="Grid Table 6 Colorful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8">
    <w:name w:val="Grid Table 6 Colorful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9">
    <w:name w:val="Grid Table 6 Colorful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0">
    <w:name w:val="Grid Table 6 Colorful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1">
    <w:name w:val="Grid Table 7 Colorful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7 Colorful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7 Colorful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7 Colorful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7 Colorful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7 Colorful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1 Light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1 Light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1 Light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1 Light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6">
    <w:name w:val="List Table 2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7">
    <w:name w:val="List Table 2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8">
    <w:name w:val="List Table 2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9">
    <w:name w:val="List Table 2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0">
    <w:name w:val="List Table 2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1">
    <w:name w:val="List Table 2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2">
    <w:name w:val="List Table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3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3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3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3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4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4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5 Dark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5 Dark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8">
    <w:name w:val="List Table 5 Dark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9">
    <w:name w:val="List Table 5 Dark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0">
    <w:name w:val="List Table 5 Dark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6 Colorful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4">
    <w:name w:val="List Table 6 Colorful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5">
    <w:name w:val="List Table 6 Colorful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6">
    <w:name w:val="List Table 6 Colorful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7">
    <w:name w:val="List Table 6 Colorful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8">
    <w:name w:val="List Table 6 Colorful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9">
    <w:name w:val="List Table 6 Colorful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0">
    <w:name w:val="List Table 7 Colorful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1">
    <w:name w:val="List Table 7 Colorful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12">
    <w:name w:val="List Table 7 Colorful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13">
    <w:name w:val="List Table 7 Colorful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14">
    <w:name w:val="List Table 7 Colorful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15">
    <w:name w:val="List Table 7 Colorful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16">
    <w:name w:val="List Table 7 Colorful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17">
    <w:name w:val="Lined - Accent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8">
    <w:name w:val="Lined - Accent 1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19">
    <w:name w:val="Lined - Accent 2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0">
    <w:name w:val="Lined - Accent 3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1">
    <w:name w:val="Lined - Accent 4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2">
    <w:name w:val="Lined - Accent 5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23">
    <w:name w:val="Lined - Accent 6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4">
    <w:name w:val="Bordered &amp; Lined - Accent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5">
    <w:name w:val="Bordered &amp; Lined - Accent 1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26">
    <w:name w:val="Bordered &amp; Lined - Accent 2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7">
    <w:name w:val="Bordered &amp; Lined - Accent 3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8">
    <w:name w:val="Bordered &amp; Lined - Accent 4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9">
    <w:name w:val="Bordered &amp; Lined - Accent 5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30">
    <w:name w:val="Bordered &amp; Lined - Accent 6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31">
    <w:name w:val="Bordered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2">
    <w:name w:val="Bordered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3">
    <w:name w:val="Bordered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4">
    <w:name w:val="Bordered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5">
    <w:name w:val="Bordered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6">
    <w:name w:val="Bordered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7">
    <w:name w:val="Bordered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38">
    <w:name w:val="footnote text"/>
    <w:basedOn w:val="955"/>
    <w:link w:val="939"/>
    <w:uiPriority w:val="99"/>
    <w:semiHidden/>
    <w:unhideWhenUsed/>
    <w:pPr>
      <w:spacing w:after="40" w:line="240" w:lineRule="auto"/>
    </w:pPr>
    <w:rPr>
      <w:sz w:val="18"/>
    </w:rPr>
  </w:style>
  <w:style w:type="character" w:styleId="939">
    <w:name w:val="Footnote Text Char"/>
    <w:link w:val="938"/>
    <w:uiPriority w:val="99"/>
    <w:rPr>
      <w:sz w:val="18"/>
    </w:rPr>
  </w:style>
  <w:style w:type="character" w:styleId="940">
    <w:name w:val="footnote reference"/>
    <w:basedOn w:val="958"/>
    <w:uiPriority w:val="99"/>
    <w:unhideWhenUsed/>
    <w:rPr>
      <w:vertAlign w:val="superscript"/>
    </w:rPr>
  </w:style>
  <w:style w:type="paragraph" w:styleId="941">
    <w:name w:val="endnote text"/>
    <w:basedOn w:val="955"/>
    <w:link w:val="942"/>
    <w:uiPriority w:val="99"/>
    <w:semiHidden/>
    <w:unhideWhenUsed/>
    <w:pPr>
      <w:spacing w:after="0" w:line="240" w:lineRule="auto"/>
    </w:pPr>
    <w:rPr>
      <w:sz w:val="20"/>
    </w:rPr>
  </w:style>
  <w:style w:type="character" w:styleId="942">
    <w:name w:val="Endnote Text Char"/>
    <w:link w:val="941"/>
    <w:uiPriority w:val="99"/>
    <w:rPr>
      <w:sz w:val="20"/>
    </w:rPr>
  </w:style>
  <w:style w:type="character" w:styleId="943">
    <w:name w:val="endnote reference"/>
    <w:basedOn w:val="958"/>
    <w:uiPriority w:val="99"/>
    <w:semiHidden/>
    <w:unhideWhenUsed/>
    <w:rPr>
      <w:vertAlign w:val="superscript"/>
    </w:rPr>
  </w:style>
  <w:style w:type="paragraph" w:styleId="944">
    <w:name w:val="toc 1"/>
    <w:basedOn w:val="955"/>
    <w:next w:val="955"/>
    <w:uiPriority w:val="39"/>
    <w:unhideWhenUsed/>
    <w:pPr>
      <w:ind w:left="0" w:right="0" w:firstLine="0"/>
      <w:spacing w:after="57"/>
    </w:pPr>
  </w:style>
  <w:style w:type="paragraph" w:styleId="945">
    <w:name w:val="toc 2"/>
    <w:basedOn w:val="955"/>
    <w:next w:val="955"/>
    <w:uiPriority w:val="39"/>
    <w:unhideWhenUsed/>
    <w:pPr>
      <w:ind w:left="283" w:right="0" w:firstLine="0"/>
      <w:spacing w:after="57"/>
    </w:pPr>
  </w:style>
  <w:style w:type="paragraph" w:styleId="946">
    <w:name w:val="toc 3"/>
    <w:basedOn w:val="955"/>
    <w:next w:val="955"/>
    <w:uiPriority w:val="39"/>
    <w:unhideWhenUsed/>
    <w:pPr>
      <w:ind w:left="567" w:right="0" w:firstLine="0"/>
      <w:spacing w:after="57"/>
    </w:pPr>
  </w:style>
  <w:style w:type="paragraph" w:styleId="947">
    <w:name w:val="toc 4"/>
    <w:basedOn w:val="955"/>
    <w:next w:val="955"/>
    <w:uiPriority w:val="39"/>
    <w:unhideWhenUsed/>
    <w:pPr>
      <w:ind w:left="850" w:right="0" w:firstLine="0"/>
      <w:spacing w:after="57"/>
    </w:pPr>
  </w:style>
  <w:style w:type="paragraph" w:styleId="948">
    <w:name w:val="toc 5"/>
    <w:basedOn w:val="955"/>
    <w:next w:val="955"/>
    <w:uiPriority w:val="39"/>
    <w:unhideWhenUsed/>
    <w:pPr>
      <w:ind w:left="1134" w:right="0" w:firstLine="0"/>
      <w:spacing w:after="57"/>
    </w:pPr>
  </w:style>
  <w:style w:type="paragraph" w:styleId="949">
    <w:name w:val="toc 6"/>
    <w:basedOn w:val="955"/>
    <w:next w:val="955"/>
    <w:uiPriority w:val="39"/>
    <w:unhideWhenUsed/>
    <w:pPr>
      <w:ind w:left="1417" w:right="0" w:firstLine="0"/>
      <w:spacing w:after="57"/>
    </w:pPr>
  </w:style>
  <w:style w:type="paragraph" w:styleId="950">
    <w:name w:val="toc 7"/>
    <w:basedOn w:val="955"/>
    <w:next w:val="955"/>
    <w:uiPriority w:val="39"/>
    <w:unhideWhenUsed/>
    <w:pPr>
      <w:ind w:left="1701" w:right="0" w:firstLine="0"/>
      <w:spacing w:after="57"/>
    </w:pPr>
  </w:style>
  <w:style w:type="paragraph" w:styleId="951">
    <w:name w:val="toc 8"/>
    <w:basedOn w:val="955"/>
    <w:next w:val="955"/>
    <w:uiPriority w:val="39"/>
    <w:unhideWhenUsed/>
    <w:pPr>
      <w:ind w:left="1984" w:right="0" w:firstLine="0"/>
      <w:spacing w:after="57"/>
    </w:pPr>
  </w:style>
  <w:style w:type="paragraph" w:styleId="952">
    <w:name w:val="toc 9"/>
    <w:basedOn w:val="955"/>
    <w:next w:val="955"/>
    <w:uiPriority w:val="39"/>
    <w:unhideWhenUsed/>
    <w:pPr>
      <w:ind w:left="2268" w:right="0" w:firstLine="0"/>
      <w:spacing w:after="57"/>
    </w:pPr>
  </w:style>
  <w:style w:type="paragraph" w:styleId="953">
    <w:name w:val="TOC Heading"/>
    <w:uiPriority w:val="39"/>
    <w:unhideWhenUsed/>
  </w:style>
  <w:style w:type="paragraph" w:styleId="954">
    <w:name w:val="table of figures"/>
    <w:basedOn w:val="955"/>
    <w:next w:val="955"/>
    <w:uiPriority w:val="99"/>
    <w:unhideWhenUsed/>
    <w:pPr>
      <w:spacing w:after="0" w:afterAutospacing="0"/>
    </w:pPr>
  </w:style>
  <w:style w:type="paragraph" w:styleId="95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56">
    <w:name w:val="Heading 2"/>
    <w:basedOn w:val="955"/>
    <w:next w:val="955"/>
    <w:link w:val="969"/>
    <w:qFormat/>
    <w:pPr>
      <w:jc w:val="center"/>
      <w:keepNext/>
      <w:outlineLvl w:val="1"/>
    </w:pPr>
    <w:rPr>
      <w:b/>
      <w:spacing w:val="80"/>
      <w:sz w:val="36"/>
    </w:rPr>
  </w:style>
  <w:style w:type="paragraph" w:styleId="957">
    <w:name w:val="Heading 5"/>
    <w:basedOn w:val="955"/>
    <w:next w:val="955"/>
    <w:link w:val="961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58" w:default="1">
    <w:name w:val="Default Paragraph Font"/>
    <w:uiPriority w:val="1"/>
    <w:semiHidden/>
    <w:unhideWhenUsed/>
  </w:style>
  <w:style w:type="table" w:styleId="9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0" w:default="1">
    <w:name w:val="No List"/>
    <w:uiPriority w:val="99"/>
    <w:semiHidden/>
    <w:unhideWhenUsed/>
  </w:style>
  <w:style w:type="character" w:styleId="961" w:customStyle="1">
    <w:name w:val="Заголовок 5 Знак"/>
    <w:basedOn w:val="958"/>
    <w:link w:val="957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62">
    <w:name w:val="Table Grid"/>
    <w:basedOn w:val="959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63">
    <w:name w:val="Header"/>
    <w:basedOn w:val="955"/>
    <w:link w:val="96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4" w:customStyle="1">
    <w:name w:val="Верхний колонтитул Знак"/>
    <w:basedOn w:val="958"/>
    <w:link w:val="963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65">
    <w:name w:val="Footer"/>
    <w:basedOn w:val="955"/>
    <w:link w:val="96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6" w:customStyle="1">
    <w:name w:val="Нижний колонтитул Знак"/>
    <w:basedOn w:val="958"/>
    <w:link w:val="96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67">
    <w:name w:val="Balloon Text"/>
    <w:basedOn w:val="955"/>
    <w:link w:val="96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68" w:customStyle="1">
    <w:name w:val="Текст выноски Знак"/>
    <w:basedOn w:val="958"/>
    <w:link w:val="967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69" w:customStyle="1">
    <w:name w:val="Заголовок 2 Знак"/>
    <w:basedOn w:val="958"/>
    <w:link w:val="956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70">
    <w:name w:val="Placeholder Text"/>
    <w:basedOn w:val="958"/>
    <w:uiPriority w:val="99"/>
    <w:semiHidden/>
    <w:rPr>
      <w:color w:val="808080"/>
    </w:rPr>
  </w:style>
  <w:style w:type="character" w:styleId="971">
    <w:name w:val="Emphasis"/>
    <w:qFormat/>
    <w:rPr>
      <w:i/>
      <w:iCs/>
    </w:rPr>
  </w:style>
  <w:style w:type="character" w:styleId="972">
    <w:name w:val="Hyperlink"/>
    <w:basedOn w:val="958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hyperlink" Target="consultantplus://offline/ref=D087CA541B831954FD26C57515B00267E5FD22384A0309CE531AE6E0D2FEF70F34BAF1D26EFB6345F3DF63J37EB" TargetMode="External"/><Relationship Id="rId16" Type="http://schemas.openxmlformats.org/officeDocument/2006/relationships/hyperlink" Target="consultantplus://offline/ref=D087CA541B831954FD26C57515B00267E5FD22384B090EC95F1AE6E0D2FEF70FJ374B" TargetMode="External"/><Relationship Id="rId17" Type="http://schemas.openxmlformats.org/officeDocument/2006/relationships/hyperlink" Target="consultantplus://offline/ref=D087CA541B831954FD26C57515B00267E5FD22384B090EC95F1AE6E0D2FEF70FJ374B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519B-2AE0-4897-BBB0-14736774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17</cp:revision>
  <dcterms:created xsi:type="dcterms:W3CDTF">2018-12-17T05:46:00Z</dcterms:created>
  <dcterms:modified xsi:type="dcterms:W3CDTF">2023-08-17T10:13:16Z</dcterms:modified>
</cp:coreProperties>
</file>